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开发区2021年下半年开业补贴汇总表</w:t>
      </w:r>
      <w:bookmarkEnd w:id="0"/>
    </w:p>
    <w:tbl>
      <w:tblPr>
        <w:tblStyle w:val="3"/>
        <w:tblW w:w="14835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50"/>
        <w:gridCol w:w="1305"/>
        <w:gridCol w:w="1530"/>
        <w:gridCol w:w="1440"/>
        <w:gridCol w:w="1290"/>
        <w:gridCol w:w="1515"/>
        <w:gridCol w:w="765"/>
        <w:gridCol w:w="27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创业实体名称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法人身份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许昌经济技术开发区</w:t>
            </w: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羽</w:t>
            </w: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飞网络科技工作室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谢飞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大中专学生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许昌学院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2017.7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2020.7.7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许昌市瑞祥路龙湖时代公寓5015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许昌经济技术开发区起航汽车配件经营商行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张梦航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大中专学生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河南机电职业学院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2018.7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2019.7.31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许昌经济技术开发区长村张街道香港城3号楼四号车库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许昌经济技术开发区长太发艺店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 xml:space="preserve">寇远洋 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 w:eastAsia="zh-CN"/>
              </w:rPr>
              <w:t>返乡农民工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2018.2.28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许昌经济技术开发区长村张街道长村张社区六组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长村张百世公共服务站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李芳芳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 w:eastAsia="zh-CN"/>
              </w:rPr>
              <w:t>返乡农民工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2019.8.28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许昌经济技术开发区长村张街道长村张社区六组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5000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DF762"/>
    <w:rsid w:val="5FEDF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2021-12-23T15:43:00Z</dcterms:created>
  <dc:creator>huanghe</dc:creator>
  <cp:lastModifiedBy>huanghe</cp:lastModifiedBy>
  <dcterms:modified xsi:type="dcterms:W3CDTF">2021-12-23T15:44:04Z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